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8" w:rsidRDefault="00887E58" w:rsidP="00887E58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887E58" w:rsidRDefault="00887E58" w:rsidP="00887E58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Załącznik Nr 3                                                                                                                                do Uchwały Nr XXVII/204/16                                                                                                                               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28 września 2016 r.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b/>
          <w:color w:val="FF0000"/>
          <w:sz w:val="28"/>
          <w:szCs w:val="28"/>
        </w:rPr>
      </w:pPr>
      <w:r>
        <w:rPr>
          <w:rFonts w:ascii="A" w:hAnsi="A" w:cs="A"/>
          <w:b/>
          <w:bCs/>
          <w:color w:val="FF0000"/>
          <w:sz w:val="28"/>
          <w:szCs w:val="28"/>
        </w:rPr>
        <w:t>REGULAMIN KORZYSTANIA Z  OGÓLNODOSTĘPNEGO BOISKA SPORTOWEGO  W   MIEJSCOWOŚCI GAWRONY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>§ 1.</w:t>
      </w:r>
      <w:r>
        <w:rPr>
          <w:rFonts w:ascii="A" w:hAnsi="A" w:cs="A"/>
          <w:b/>
          <w:sz w:val="28"/>
          <w:szCs w:val="28"/>
        </w:rPr>
        <w:t xml:space="preserve">  Regulamin określa zasady i tryb korzystania </w:t>
      </w:r>
      <w:r>
        <w:rPr>
          <w:rFonts w:ascii="A" w:hAnsi="A" w:cs="A"/>
          <w:b/>
          <w:sz w:val="28"/>
          <w:szCs w:val="28"/>
        </w:rPr>
        <w:br/>
        <w:t>z ogólnodostępnego boiska sportowego w miejscowości Gawrony, zwanego dalej „obiektem”.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     § 2.1. </w:t>
      </w:r>
      <w:r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887E58" w:rsidRDefault="00887E58" w:rsidP="00887E5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2. Obiekt przeznaczony jest do:</w:t>
      </w:r>
    </w:p>
    <w:p w:rsidR="00887E58" w:rsidRDefault="00887E58" w:rsidP="00887E5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a)  gry w piłkę siatkową ;</w:t>
      </w:r>
    </w:p>
    <w:p w:rsidR="00887E58" w:rsidRDefault="00887E58" w:rsidP="00887E5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b)  gry do tenisa,</w:t>
      </w:r>
    </w:p>
    <w:p w:rsidR="00887E58" w:rsidRDefault="00887E58" w:rsidP="00887E5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c)</w:t>
      </w:r>
      <w:r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887E58" w:rsidRDefault="00887E58" w:rsidP="00887E5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d)</w:t>
      </w:r>
      <w:r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 i młodzieży pod nadzorem dorosłych opiekunów;</w:t>
      </w:r>
    </w:p>
    <w:p w:rsidR="00887E58" w:rsidRDefault="00887E58" w:rsidP="00887E58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e)</w:t>
      </w:r>
      <w:r>
        <w:rPr>
          <w:rFonts w:ascii="A" w:hAnsi="A" w:cs="A"/>
          <w:b/>
          <w:sz w:val="28"/>
          <w:szCs w:val="28"/>
        </w:rPr>
        <w:tab/>
        <w:t>przeprowadzania zawodów  i imprez  sportowo - rekreacyjnych.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 </w:t>
      </w:r>
      <w:r>
        <w:rPr>
          <w:rFonts w:ascii="A" w:hAnsi="A" w:cs="A"/>
          <w:b/>
          <w:bCs/>
          <w:sz w:val="28"/>
          <w:szCs w:val="28"/>
        </w:rPr>
        <w:t>§ 3.1. </w:t>
      </w:r>
      <w:r>
        <w:rPr>
          <w:rFonts w:ascii="A" w:hAnsi="A" w:cs="A"/>
          <w:b/>
          <w:sz w:val="28"/>
          <w:szCs w:val="28"/>
        </w:rPr>
        <w:t> Obiekt jest ogólnodostępny i korzystanie z obiektu jest bezpłatne na zasadach określonych w niniejszym regulaminie.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   2. W sytuacji niekorzystnych warunków atmosferycznych lub uszkodzeń technicznych zagrażających zdrowiu i życiu użytkowników,  może być zabronione korzystanie z obiektu.</w:t>
      </w:r>
      <w:r>
        <w:rPr>
          <w:rFonts w:ascii="A" w:hAnsi="A" w:cs="A"/>
          <w:b/>
          <w:sz w:val="28"/>
          <w:szCs w:val="28"/>
        </w:rPr>
        <w:br/>
      </w:r>
      <w:r>
        <w:rPr>
          <w:rFonts w:ascii="A" w:hAnsi="A" w:cs="A"/>
          <w:b/>
          <w:bCs/>
          <w:sz w:val="28"/>
          <w:szCs w:val="28"/>
        </w:rPr>
        <w:t xml:space="preserve">      § 4.</w:t>
      </w:r>
      <w:r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  <w:t>z obiektu zgodnie z jego przeznaczeniem zabrania się: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1)</w:t>
      </w:r>
      <w:r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2)</w:t>
      </w:r>
      <w:r>
        <w:rPr>
          <w:rFonts w:ascii="A" w:hAnsi="A" w:cs="A"/>
          <w:b/>
          <w:sz w:val="28"/>
          <w:szCs w:val="28"/>
        </w:rPr>
        <w:tab/>
        <w:t xml:space="preserve">wprowadzania i użytkowania sprzętu innego niż zgodnego </w:t>
      </w:r>
      <w:r>
        <w:rPr>
          <w:rFonts w:ascii="A" w:hAnsi="A" w:cs="A"/>
          <w:b/>
          <w:sz w:val="28"/>
          <w:szCs w:val="28"/>
        </w:rPr>
        <w:br/>
        <w:t>z przeznaczeniem boisk, np. samochód, rower, motorower, deskorolka, rolki itp.;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3)</w:t>
      </w:r>
      <w:r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4)</w:t>
      </w:r>
      <w:r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>5)</w:t>
      </w:r>
      <w:r>
        <w:rPr>
          <w:rFonts w:ascii="A" w:hAnsi="A" w:cs="A"/>
          <w:b/>
          <w:sz w:val="28"/>
          <w:szCs w:val="28"/>
        </w:rPr>
        <w:tab/>
        <w:t>wprowadzania zwierząt.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2. Korzystający z obiektu naruszający niniejszy regulamin będą usuwani z obiektu.</w:t>
      </w:r>
    </w:p>
    <w:p w:rsidR="00887E58" w:rsidRDefault="00887E58" w:rsidP="00887E5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</w:t>
      </w:r>
      <w:r>
        <w:rPr>
          <w:rFonts w:ascii="A" w:hAnsi="A" w:cs="A"/>
          <w:b/>
          <w:bCs/>
          <w:sz w:val="28"/>
          <w:szCs w:val="28"/>
        </w:rPr>
        <w:t>§ 5. </w:t>
      </w:r>
      <w:r>
        <w:rPr>
          <w:rFonts w:ascii="A" w:hAnsi="A" w:cs="A"/>
          <w:b/>
          <w:sz w:val="28"/>
          <w:szCs w:val="28"/>
        </w:rPr>
        <w:t>1.Korzystający z obiektu zobowiązani są do przestrzegania zasad bezpieczeństwa innych uczestników i użytkowników obiektu. 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lastRenderedPageBreak/>
        <w:t>§ 6.</w:t>
      </w:r>
      <w:r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887E58" w:rsidRDefault="00887E58" w:rsidP="00887E58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   </w:t>
      </w:r>
      <w:r>
        <w:rPr>
          <w:rFonts w:ascii="A" w:hAnsi="A" w:cs="A"/>
          <w:b/>
          <w:bCs/>
          <w:sz w:val="28"/>
          <w:szCs w:val="28"/>
        </w:rPr>
        <w:t>§ 7. </w:t>
      </w:r>
      <w:r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>
        <w:rPr>
          <w:b/>
          <w:sz w:val="28"/>
          <w:szCs w:val="28"/>
        </w:rPr>
        <w:t xml:space="preserve"> </w:t>
      </w:r>
    </w:p>
    <w:p w:rsidR="00B12573" w:rsidRDefault="00887E58" w:rsidP="00887E58"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</w:t>
      </w:r>
    </w:p>
    <w:sectPr w:rsidR="00B12573" w:rsidSect="0092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7E58"/>
    <w:rsid w:val="007B12DC"/>
    <w:rsid w:val="00887E58"/>
    <w:rsid w:val="009217F8"/>
    <w:rsid w:val="00A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2017-04-10T11:05:00Z</dcterms:created>
  <dcterms:modified xsi:type="dcterms:W3CDTF">2017-04-10T11:06:00Z</dcterms:modified>
</cp:coreProperties>
</file>